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98F" w14:textId="31F8E248" w:rsidR="00A57C13" w:rsidRPr="00A57C13" w:rsidRDefault="00A57C13" w:rsidP="00A57C13">
      <w:pPr>
        <w:ind w:left="-20" w:right="-20"/>
        <w:rPr>
          <w:rFonts w:ascii="Calibri" w:eastAsia="Calibri" w:hAnsi="Calibri" w:cs="Calibri"/>
          <w:b/>
          <w:bCs/>
          <w:sz w:val="32"/>
          <w:szCs w:val="32"/>
        </w:rPr>
      </w:pPr>
      <w:r w:rsidRPr="00A57C13">
        <w:rPr>
          <w:rFonts w:ascii="Calibri" w:eastAsia="Calibri" w:hAnsi="Calibri" w:cs="Calibri"/>
          <w:b/>
          <w:bCs/>
          <w:sz w:val="32"/>
          <w:szCs w:val="32"/>
        </w:rPr>
        <w:t>Voorbeeld tekst</w:t>
      </w:r>
      <w:r w:rsidR="00870A2F">
        <w:rPr>
          <w:rFonts w:ascii="Calibri" w:eastAsia="Calibri" w:hAnsi="Calibri" w:cs="Calibri"/>
          <w:b/>
          <w:bCs/>
          <w:sz w:val="32"/>
          <w:szCs w:val="32"/>
        </w:rPr>
        <w:t xml:space="preserve"> </w:t>
      </w:r>
      <w:r w:rsidRPr="00A57C13">
        <w:rPr>
          <w:rFonts w:ascii="Calibri" w:eastAsia="Calibri" w:hAnsi="Calibri" w:cs="Calibri"/>
          <w:b/>
          <w:bCs/>
          <w:sz w:val="32"/>
          <w:szCs w:val="32"/>
        </w:rPr>
        <w:t>Dag van de Fietshelm</w:t>
      </w:r>
    </w:p>
    <w:p w14:paraId="3E4CB795" w14:textId="77777777" w:rsidR="00A57C13" w:rsidRPr="008B1D10" w:rsidRDefault="00A57C13" w:rsidP="008440BB">
      <w:pPr>
        <w:spacing w:after="0" w:line="240" w:lineRule="auto"/>
        <w:ind w:left="-23" w:right="-23"/>
        <w:rPr>
          <w:rFonts w:ascii="Calibri" w:eastAsia="Calibri" w:hAnsi="Calibri" w:cs="Calibri"/>
        </w:rPr>
      </w:pPr>
    </w:p>
    <w:p w14:paraId="006492CB" w14:textId="77777777" w:rsidR="008440BB" w:rsidRPr="008B1D10" w:rsidRDefault="008440BB" w:rsidP="008440BB">
      <w:pPr>
        <w:spacing w:after="0" w:line="240" w:lineRule="auto"/>
        <w:ind w:right="-23"/>
        <w:rPr>
          <w:rFonts w:ascii="Calibri" w:eastAsia="Calibri" w:hAnsi="Calibri" w:cs="Calibri"/>
        </w:rPr>
      </w:pPr>
    </w:p>
    <w:p w14:paraId="202BB7A8" w14:textId="77777777" w:rsidR="00A57C13" w:rsidRPr="00CD0872" w:rsidRDefault="00A57C13" w:rsidP="00A57C13">
      <w:pPr>
        <w:ind w:left="-20" w:right="-20"/>
        <w:rPr>
          <w:rFonts w:ascii="Calibri" w:eastAsia="Calibri" w:hAnsi="Calibri" w:cs="Calibri"/>
          <w:u w:val="single"/>
        </w:rPr>
      </w:pPr>
      <w:r w:rsidRPr="00CD0872">
        <w:rPr>
          <w:rFonts w:ascii="Calibri" w:eastAsia="Calibri" w:hAnsi="Calibri" w:cs="Calibri"/>
          <w:u w:val="single"/>
        </w:rPr>
        <w:t>Voorbeeld nieuwsbericht voor gemeenten</w:t>
      </w:r>
    </w:p>
    <w:p w14:paraId="26D0CA3F" w14:textId="77777777" w:rsidR="00CD0872" w:rsidRDefault="00CD0872" w:rsidP="00A57C13">
      <w:pPr>
        <w:ind w:left="-20" w:right="-20"/>
        <w:rPr>
          <w:rFonts w:ascii="Calibri" w:eastAsia="Calibri" w:hAnsi="Calibri" w:cs="Calibri"/>
        </w:rPr>
      </w:pPr>
    </w:p>
    <w:p w14:paraId="48316A6B" w14:textId="3721CD61" w:rsidR="00A57C13" w:rsidRPr="008B1D10" w:rsidRDefault="00A57C13" w:rsidP="00A57C13">
      <w:pPr>
        <w:ind w:left="-20" w:right="-20"/>
        <w:rPr>
          <w:rFonts w:ascii="Calibri" w:eastAsia="Calibri" w:hAnsi="Calibri" w:cs="Calibri"/>
        </w:rPr>
      </w:pPr>
      <w:r w:rsidRPr="008B1D10">
        <w:rPr>
          <w:rFonts w:ascii="Calibri" w:eastAsia="Calibri" w:hAnsi="Calibri" w:cs="Calibri"/>
        </w:rPr>
        <w:t>&lt;Plaatsnaam&gt;, maart 2024</w:t>
      </w:r>
    </w:p>
    <w:p w14:paraId="2ACC622A" w14:textId="77777777" w:rsidR="00A57C13" w:rsidRPr="00A26159" w:rsidRDefault="00A57C13" w:rsidP="00A57C13">
      <w:pPr>
        <w:ind w:left="-20" w:right="-20"/>
        <w:rPr>
          <w:rFonts w:ascii="Calibri" w:eastAsia="Calibri" w:hAnsi="Calibri" w:cs="Calibri"/>
          <w:b/>
          <w:bCs/>
          <w:sz w:val="24"/>
          <w:szCs w:val="24"/>
        </w:rPr>
      </w:pPr>
      <w:r w:rsidRPr="00A26159">
        <w:rPr>
          <w:rFonts w:ascii="Calibri" w:eastAsia="Calibri" w:hAnsi="Calibri" w:cs="Calibri"/>
          <w:b/>
          <w:bCs/>
          <w:sz w:val="24"/>
          <w:szCs w:val="24"/>
        </w:rPr>
        <w:t xml:space="preserve">10 april: de Dag van de Fietshelm! </w:t>
      </w:r>
    </w:p>
    <w:p w14:paraId="54658293" w14:textId="77777777" w:rsidR="001C7015" w:rsidRDefault="00A57C13" w:rsidP="001C7015">
      <w:pPr>
        <w:spacing w:after="0" w:line="240" w:lineRule="auto"/>
        <w:ind w:left="-23" w:right="-23"/>
        <w:rPr>
          <w:rFonts w:ascii="Calibri" w:eastAsia="Calibri" w:hAnsi="Calibri" w:cs="Calibri"/>
          <w:i/>
          <w:iCs/>
        </w:rPr>
      </w:pPr>
      <w:r w:rsidRPr="001C7015">
        <w:rPr>
          <w:rFonts w:ascii="Calibri" w:eastAsia="Calibri" w:hAnsi="Calibri" w:cs="Calibri"/>
          <w:i/>
          <w:iCs/>
        </w:rPr>
        <w:t xml:space="preserve">Fietsen is populair. En dat is logisch: het is duurzaam, relatief goedkoop, gezond, je kunt snel ergens komen, zonder parkeergeld en zonder moeite om een parkeerplek te vinden. Er is een nadeel: als fietser ben je ook kwetsbaar. Daarom zeggen we: Gebruik je kop, zet een helm op! </w:t>
      </w:r>
    </w:p>
    <w:p w14:paraId="7DDEB02F" w14:textId="2CBFC7EC" w:rsidR="00A57C13" w:rsidRPr="001C7015" w:rsidRDefault="00A57C13" w:rsidP="001C7015">
      <w:pPr>
        <w:spacing w:after="0" w:line="240" w:lineRule="auto"/>
        <w:ind w:left="-23" w:right="-23"/>
        <w:rPr>
          <w:rFonts w:ascii="Calibri" w:eastAsia="Calibri" w:hAnsi="Calibri" w:cs="Calibri"/>
          <w:i/>
          <w:iCs/>
        </w:rPr>
      </w:pPr>
      <w:r w:rsidRPr="001C7015">
        <w:rPr>
          <w:rFonts w:ascii="Calibri" w:eastAsia="Calibri" w:hAnsi="Calibri" w:cs="Calibri"/>
          <w:i/>
          <w:iCs/>
        </w:rPr>
        <w:t>Maak een punt van 0!</w:t>
      </w:r>
    </w:p>
    <w:p w14:paraId="6319ED7D" w14:textId="77777777" w:rsidR="00A57C13" w:rsidRPr="008B1D10" w:rsidRDefault="00A57C13" w:rsidP="00A57C13">
      <w:pPr>
        <w:ind w:left="-20" w:right="-20"/>
        <w:rPr>
          <w:rFonts w:ascii="Calibri" w:eastAsia="Calibri" w:hAnsi="Calibri" w:cs="Calibri"/>
        </w:rPr>
      </w:pPr>
    </w:p>
    <w:p w14:paraId="74B8BC55" w14:textId="77777777" w:rsidR="00A57C13" w:rsidRPr="008B1D10" w:rsidRDefault="00A57C13" w:rsidP="001C7015">
      <w:pPr>
        <w:spacing w:after="0" w:line="240" w:lineRule="auto"/>
        <w:ind w:left="-23" w:right="-23"/>
        <w:rPr>
          <w:rFonts w:ascii="Calibri" w:eastAsia="Calibri" w:hAnsi="Calibri" w:cs="Calibri"/>
        </w:rPr>
      </w:pPr>
      <w:r w:rsidRPr="008B1D10">
        <w:rPr>
          <w:rFonts w:ascii="Calibri" w:eastAsia="Calibri" w:hAnsi="Calibri" w:cs="Calibri"/>
        </w:rPr>
        <w:t xml:space="preserve">Op 10 april 2024 is het de derde editie van de dag van de Fietshelm. Met een fietshelm op: </w:t>
      </w:r>
    </w:p>
    <w:p w14:paraId="6E1E069B" w14:textId="77777777" w:rsidR="00A57C13" w:rsidRPr="008B1D10" w:rsidRDefault="00A57C13" w:rsidP="001C7015">
      <w:pPr>
        <w:spacing w:after="0" w:line="240" w:lineRule="auto"/>
        <w:ind w:left="-23" w:right="-23"/>
        <w:rPr>
          <w:rFonts w:ascii="Calibri" w:eastAsia="Calibri" w:hAnsi="Calibri" w:cs="Calibri"/>
        </w:rPr>
      </w:pPr>
      <w:r w:rsidRPr="008B1D10">
        <w:rPr>
          <w:rFonts w:ascii="Calibri" w:eastAsia="Calibri" w:hAnsi="Calibri" w:cs="Calibri"/>
        </w:rPr>
        <w:t>•</w:t>
      </w:r>
      <w:r w:rsidRPr="008B1D10">
        <w:rPr>
          <w:rFonts w:ascii="Calibri" w:eastAsia="Calibri" w:hAnsi="Calibri" w:cs="Calibri"/>
        </w:rPr>
        <w:tab/>
        <w:t>Verklein je het risico op hersenletsel met 36%!</w:t>
      </w:r>
    </w:p>
    <w:p w14:paraId="10F060B9" w14:textId="77777777" w:rsidR="00A57C13" w:rsidRPr="008B1D10" w:rsidRDefault="00A57C13" w:rsidP="001C7015">
      <w:pPr>
        <w:spacing w:after="0" w:line="240" w:lineRule="auto"/>
        <w:ind w:left="-23" w:right="-23"/>
        <w:rPr>
          <w:rFonts w:ascii="Calibri" w:eastAsia="Calibri" w:hAnsi="Calibri" w:cs="Calibri"/>
        </w:rPr>
      </w:pPr>
      <w:r w:rsidRPr="008B1D10">
        <w:rPr>
          <w:rFonts w:ascii="Calibri" w:eastAsia="Calibri" w:hAnsi="Calibri" w:cs="Calibri"/>
        </w:rPr>
        <w:t>•</w:t>
      </w:r>
      <w:r w:rsidRPr="008B1D10">
        <w:rPr>
          <w:rFonts w:ascii="Calibri" w:eastAsia="Calibri" w:hAnsi="Calibri" w:cs="Calibri"/>
        </w:rPr>
        <w:tab/>
        <w:t>Wordt de kans op hoofdletsel zelfs 62% lager.</w:t>
      </w:r>
    </w:p>
    <w:p w14:paraId="70BB48C9" w14:textId="77777777" w:rsidR="00A57C13" w:rsidRPr="008B1D10" w:rsidRDefault="00A57C13" w:rsidP="001C7015">
      <w:pPr>
        <w:spacing w:after="0" w:line="240" w:lineRule="auto"/>
        <w:ind w:left="-23" w:right="-23"/>
        <w:rPr>
          <w:rFonts w:ascii="Calibri" w:eastAsia="Calibri" w:hAnsi="Calibri" w:cs="Calibri"/>
        </w:rPr>
      </w:pPr>
    </w:p>
    <w:p w14:paraId="5BE42DF8" w14:textId="77777777" w:rsidR="00A57C13" w:rsidRPr="008B1D10" w:rsidRDefault="00A57C13" w:rsidP="00E50AFB">
      <w:pPr>
        <w:spacing w:after="0" w:line="240" w:lineRule="auto"/>
        <w:ind w:left="-23" w:right="-23"/>
        <w:rPr>
          <w:rFonts w:ascii="Calibri" w:eastAsia="Calibri" w:hAnsi="Calibri" w:cs="Calibri"/>
        </w:rPr>
      </w:pPr>
      <w:r w:rsidRPr="008B1D10">
        <w:rPr>
          <w:rFonts w:ascii="Calibri" w:eastAsia="Calibri" w:hAnsi="Calibri" w:cs="Calibri"/>
        </w:rPr>
        <w:t>Daarom besteden we aandacht aan de fietshelm! Helaas is het aantal fietsslachtoffers met ernstig letsel in de afgelopen 10 jaar fors gestegen. Tussen 2013-2022 gaat het om 40% meer fietsslachtoffers.</w:t>
      </w:r>
    </w:p>
    <w:p w14:paraId="5BC4731C" w14:textId="77777777" w:rsidR="00A57C13" w:rsidRPr="008B1D10" w:rsidRDefault="00A57C13" w:rsidP="00A57C13">
      <w:pPr>
        <w:ind w:left="-20" w:right="-20"/>
        <w:rPr>
          <w:rFonts w:ascii="Calibri" w:eastAsia="Calibri" w:hAnsi="Calibri" w:cs="Calibri"/>
        </w:rPr>
      </w:pPr>
    </w:p>
    <w:p w14:paraId="1A80E838" w14:textId="77777777" w:rsidR="00A57C13" w:rsidRPr="008B1D10" w:rsidRDefault="00A57C13" w:rsidP="00A57C13">
      <w:pPr>
        <w:ind w:left="-20" w:right="-20"/>
        <w:rPr>
          <w:rFonts w:ascii="Calibri" w:eastAsia="Calibri" w:hAnsi="Calibri" w:cs="Calibri"/>
        </w:rPr>
      </w:pPr>
      <w:r w:rsidRPr="008B1D10">
        <w:rPr>
          <w:rFonts w:ascii="Calibri" w:eastAsia="Calibri" w:hAnsi="Calibri" w:cs="Calibri"/>
        </w:rPr>
        <w:t>In 2022 belanden in Nederland 88.800 fietsers op de Spoedeisende Hulp. Hiervan hadden 57.000 fietsslachtoffers ernstig letsel. Bij meer dan 15.000 fietsers ging het om hersenletsel. En dat terwijl een fietshelm zoveel leed kan voorkomen.</w:t>
      </w:r>
    </w:p>
    <w:p w14:paraId="5E596729" w14:textId="77777777" w:rsidR="00A57C13" w:rsidRPr="008B1D10" w:rsidRDefault="00A57C13" w:rsidP="00A57C13">
      <w:pPr>
        <w:ind w:left="-20" w:right="-20"/>
        <w:rPr>
          <w:rFonts w:ascii="Calibri" w:eastAsia="Calibri" w:hAnsi="Calibri" w:cs="Calibri"/>
        </w:rPr>
      </w:pPr>
      <w:r w:rsidRPr="008B1D10">
        <w:rPr>
          <w:rFonts w:ascii="Calibri" w:eastAsia="Calibri" w:hAnsi="Calibri" w:cs="Calibri"/>
        </w:rPr>
        <w:t>Op 10 april besteden we daarom aandacht aan de fietshelm. Zet hem op! Niet alleen op 10 april, maar alle dagen! Maak een punt van 0!</w:t>
      </w:r>
    </w:p>
    <w:p w14:paraId="26D7804A" w14:textId="77777777" w:rsidR="00A57C13" w:rsidRPr="008B1D10" w:rsidRDefault="00A57C13" w:rsidP="00A57C13">
      <w:pPr>
        <w:ind w:left="-20" w:right="-20"/>
        <w:rPr>
          <w:rFonts w:ascii="Calibri" w:eastAsia="Calibri" w:hAnsi="Calibri" w:cs="Calibri"/>
        </w:rPr>
      </w:pPr>
    </w:p>
    <w:p w14:paraId="34615C0B" w14:textId="77777777" w:rsidR="00A57C13" w:rsidRPr="008B1D10" w:rsidRDefault="00A57C13" w:rsidP="00A57C13">
      <w:pPr>
        <w:ind w:left="-20" w:right="-20"/>
        <w:rPr>
          <w:rFonts w:ascii="Calibri" w:eastAsia="Calibri" w:hAnsi="Calibri" w:cs="Calibri"/>
          <w:b/>
          <w:bCs/>
        </w:rPr>
      </w:pPr>
    </w:p>
    <w:p w14:paraId="23BA8A94" w14:textId="77777777" w:rsidR="00F1642F" w:rsidRPr="004378D8" w:rsidRDefault="00F1642F" w:rsidP="004378D8"/>
    <w:sectPr w:rsidR="00F1642F" w:rsidRPr="004378D8" w:rsidSect="00FF624B">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8DF5" w14:textId="77777777" w:rsidR="00FF624B" w:rsidRDefault="00FF624B" w:rsidP="00367C14">
      <w:r>
        <w:separator/>
      </w:r>
    </w:p>
  </w:endnote>
  <w:endnote w:type="continuationSeparator" w:id="0">
    <w:p w14:paraId="42DE4297" w14:textId="77777777" w:rsidR="00FF624B" w:rsidRDefault="00FF624B" w:rsidP="00367C14">
      <w:r>
        <w:continuationSeparator/>
      </w:r>
    </w:p>
  </w:endnote>
  <w:endnote w:type="continuationNotice" w:id="1">
    <w:p w14:paraId="1154177A" w14:textId="77777777" w:rsidR="00FF624B" w:rsidRDefault="00FF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A9EF" w14:textId="77777777" w:rsidR="00367C14" w:rsidRDefault="00367C14">
    <w:pPr>
      <w:pStyle w:val="Voettekst"/>
    </w:pPr>
    <w:r>
      <w:rPr>
        <w:noProof/>
      </w:rPr>
      <w:drawing>
        <wp:anchor distT="0" distB="0" distL="114300" distR="114300" simplePos="0" relativeHeight="251658241" behindDoc="1" locked="0" layoutInCell="1" allowOverlap="1" wp14:anchorId="4916525C" wp14:editId="786275BA">
          <wp:simplePos x="0" y="0"/>
          <wp:positionH relativeFrom="page">
            <wp:align>left</wp:align>
          </wp:positionH>
          <wp:positionV relativeFrom="paragraph">
            <wp:posOffset>-314325</wp:posOffset>
          </wp:positionV>
          <wp:extent cx="7529195" cy="8521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44D7" w14:textId="77777777" w:rsidR="00FF624B" w:rsidRDefault="00FF624B" w:rsidP="00367C14">
      <w:r>
        <w:separator/>
      </w:r>
    </w:p>
  </w:footnote>
  <w:footnote w:type="continuationSeparator" w:id="0">
    <w:p w14:paraId="12D58252" w14:textId="77777777" w:rsidR="00FF624B" w:rsidRDefault="00FF624B" w:rsidP="00367C14">
      <w:r>
        <w:continuationSeparator/>
      </w:r>
    </w:p>
  </w:footnote>
  <w:footnote w:type="continuationNotice" w:id="1">
    <w:p w14:paraId="13E28005" w14:textId="77777777" w:rsidR="00FF624B" w:rsidRDefault="00FF6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E41B" w14:textId="77777777" w:rsidR="00367C14" w:rsidRDefault="008F64E2">
    <w:pPr>
      <w:pStyle w:val="Koptekst"/>
    </w:pPr>
    <w:r>
      <w:rPr>
        <w:noProof/>
      </w:rPr>
      <w:drawing>
        <wp:anchor distT="0" distB="0" distL="114300" distR="114300" simplePos="0" relativeHeight="251659265" behindDoc="0" locked="0" layoutInCell="1" allowOverlap="1" wp14:anchorId="16F4BF64" wp14:editId="465F1786">
          <wp:simplePos x="0" y="0"/>
          <wp:positionH relativeFrom="page">
            <wp:posOffset>5187950</wp:posOffset>
          </wp:positionH>
          <wp:positionV relativeFrom="paragraph">
            <wp:posOffset>45085</wp:posOffset>
          </wp:positionV>
          <wp:extent cx="2365375" cy="1078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68526"/>
                  <a:stretch/>
                </pic:blipFill>
                <pic:spPr bwMode="auto">
                  <a:xfrm>
                    <a:off x="0" y="0"/>
                    <a:ext cx="2365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50E9"/>
    <w:multiLevelType w:val="hybridMultilevel"/>
    <w:tmpl w:val="15968E16"/>
    <w:lvl w:ilvl="0" w:tplc="C2A61208">
      <w:start w:val="1"/>
      <w:numFmt w:val="decimal"/>
      <w:lvlText w:val="%1."/>
      <w:lvlJc w:val="left"/>
      <w:pPr>
        <w:ind w:left="340" w:hanging="360"/>
      </w:pPr>
      <w:rPr>
        <w:rFonts w:hint="default"/>
        <w:b w:val="0"/>
        <w:color w:val="auto"/>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1" w15:restartNumberingAfterBreak="0">
    <w:nsid w:val="56B91307"/>
    <w:multiLevelType w:val="hybridMultilevel"/>
    <w:tmpl w:val="12FE15C0"/>
    <w:lvl w:ilvl="0" w:tplc="CA72F08A">
      <w:start w:val="1"/>
      <w:numFmt w:val="decimal"/>
      <w:lvlText w:val="%1."/>
      <w:lvlJc w:val="left"/>
      <w:pPr>
        <w:ind w:left="720" w:hanging="360"/>
      </w:pPr>
    </w:lvl>
    <w:lvl w:ilvl="1" w:tplc="83327F44">
      <w:start w:val="1"/>
      <w:numFmt w:val="lowerLetter"/>
      <w:lvlText w:val="%2."/>
      <w:lvlJc w:val="left"/>
      <w:pPr>
        <w:ind w:left="1440" w:hanging="360"/>
      </w:pPr>
    </w:lvl>
    <w:lvl w:ilvl="2" w:tplc="E0A224AA">
      <w:start w:val="1"/>
      <w:numFmt w:val="lowerRoman"/>
      <w:lvlText w:val="%3."/>
      <w:lvlJc w:val="right"/>
      <w:pPr>
        <w:ind w:left="2160" w:hanging="180"/>
      </w:pPr>
    </w:lvl>
    <w:lvl w:ilvl="3" w:tplc="E384D42C">
      <w:start w:val="1"/>
      <w:numFmt w:val="decimal"/>
      <w:lvlText w:val="%4."/>
      <w:lvlJc w:val="left"/>
      <w:pPr>
        <w:ind w:left="2880" w:hanging="360"/>
      </w:pPr>
    </w:lvl>
    <w:lvl w:ilvl="4" w:tplc="446653A2">
      <w:start w:val="1"/>
      <w:numFmt w:val="lowerLetter"/>
      <w:lvlText w:val="%5."/>
      <w:lvlJc w:val="left"/>
      <w:pPr>
        <w:ind w:left="3600" w:hanging="360"/>
      </w:pPr>
    </w:lvl>
    <w:lvl w:ilvl="5" w:tplc="D36A429C">
      <w:start w:val="1"/>
      <w:numFmt w:val="lowerRoman"/>
      <w:lvlText w:val="%6."/>
      <w:lvlJc w:val="right"/>
      <w:pPr>
        <w:ind w:left="4320" w:hanging="180"/>
      </w:pPr>
    </w:lvl>
    <w:lvl w:ilvl="6" w:tplc="B6B258A0">
      <w:start w:val="1"/>
      <w:numFmt w:val="decimal"/>
      <w:lvlText w:val="%7."/>
      <w:lvlJc w:val="left"/>
      <w:pPr>
        <w:ind w:left="5040" w:hanging="360"/>
      </w:pPr>
    </w:lvl>
    <w:lvl w:ilvl="7" w:tplc="5A7CA868">
      <w:start w:val="1"/>
      <w:numFmt w:val="lowerLetter"/>
      <w:lvlText w:val="%8."/>
      <w:lvlJc w:val="left"/>
      <w:pPr>
        <w:ind w:left="5760" w:hanging="360"/>
      </w:pPr>
    </w:lvl>
    <w:lvl w:ilvl="8" w:tplc="2558EF8E">
      <w:start w:val="1"/>
      <w:numFmt w:val="lowerRoman"/>
      <w:lvlText w:val="%9."/>
      <w:lvlJc w:val="right"/>
      <w:pPr>
        <w:ind w:left="6480" w:hanging="180"/>
      </w:pPr>
    </w:lvl>
  </w:abstractNum>
  <w:abstractNum w:abstractNumId="2" w15:restartNumberingAfterBreak="0">
    <w:nsid w:val="5D251CC2"/>
    <w:multiLevelType w:val="hybridMultilevel"/>
    <w:tmpl w:val="C73CF6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9445137">
    <w:abstractNumId w:val="2"/>
  </w:num>
  <w:num w:numId="2" w16cid:durableId="286787276">
    <w:abstractNumId w:val="1"/>
  </w:num>
  <w:num w:numId="3" w16cid:durableId="84941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4B"/>
    <w:rsid w:val="00021541"/>
    <w:rsid w:val="00063180"/>
    <w:rsid w:val="0010572C"/>
    <w:rsid w:val="00153301"/>
    <w:rsid w:val="00174D85"/>
    <w:rsid w:val="00192948"/>
    <w:rsid w:val="001C005E"/>
    <w:rsid w:val="001C7015"/>
    <w:rsid w:val="001E6A25"/>
    <w:rsid w:val="0026DEE9"/>
    <w:rsid w:val="003663BA"/>
    <w:rsid w:val="00367C14"/>
    <w:rsid w:val="003A4428"/>
    <w:rsid w:val="003D335B"/>
    <w:rsid w:val="003E6682"/>
    <w:rsid w:val="004378D8"/>
    <w:rsid w:val="00483939"/>
    <w:rsid w:val="004B0C32"/>
    <w:rsid w:val="004F46FE"/>
    <w:rsid w:val="00582974"/>
    <w:rsid w:val="006259E1"/>
    <w:rsid w:val="00637AF6"/>
    <w:rsid w:val="006715E9"/>
    <w:rsid w:val="006D2E36"/>
    <w:rsid w:val="00714332"/>
    <w:rsid w:val="00793CC9"/>
    <w:rsid w:val="007A060F"/>
    <w:rsid w:val="008440BB"/>
    <w:rsid w:val="00870A2F"/>
    <w:rsid w:val="008B1D10"/>
    <w:rsid w:val="008E1F5D"/>
    <w:rsid w:val="008F0D9B"/>
    <w:rsid w:val="008F64E2"/>
    <w:rsid w:val="00912C87"/>
    <w:rsid w:val="0095404C"/>
    <w:rsid w:val="009977F9"/>
    <w:rsid w:val="009A6A11"/>
    <w:rsid w:val="009A7B55"/>
    <w:rsid w:val="009D42C7"/>
    <w:rsid w:val="009D7411"/>
    <w:rsid w:val="00A02363"/>
    <w:rsid w:val="00A26159"/>
    <w:rsid w:val="00A50917"/>
    <w:rsid w:val="00A53C0A"/>
    <w:rsid w:val="00A57C13"/>
    <w:rsid w:val="00A769FE"/>
    <w:rsid w:val="00A8564A"/>
    <w:rsid w:val="00B00FC5"/>
    <w:rsid w:val="00B46FB1"/>
    <w:rsid w:val="00B53F5F"/>
    <w:rsid w:val="00BC57E1"/>
    <w:rsid w:val="00BD6376"/>
    <w:rsid w:val="00C44A52"/>
    <w:rsid w:val="00C80DB6"/>
    <w:rsid w:val="00C97EFE"/>
    <w:rsid w:val="00CD0872"/>
    <w:rsid w:val="00D4724A"/>
    <w:rsid w:val="00DE03BF"/>
    <w:rsid w:val="00DE2735"/>
    <w:rsid w:val="00DF4814"/>
    <w:rsid w:val="00E02A3B"/>
    <w:rsid w:val="00E07692"/>
    <w:rsid w:val="00E32E79"/>
    <w:rsid w:val="00E50AFB"/>
    <w:rsid w:val="00E964A2"/>
    <w:rsid w:val="00EA07FD"/>
    <w:rsid w:val="00EE60A2"/>
    <w:rsid w:val="00F1642F"/>
    <w:rsid w:val="00F33E99"/>
    <w:rsid w:val="00F970AD"/>
    <w:rsid w:val="00FF624B"/>
    <w:rsid w:val="02D082F8"/>
    <w:rsid w:val="056315E0"/>
    <w:rsid w:val="09576E16"/>
    <w:rsid w:val="0BCEFD65"/>
    <w:rsid w:val="0C21B7A9"/>
    <w:rsid w:val="0DC3035D"/>
    <w:rsid w:val="0FC57612"/>
    <w:rsid w:val="107D005A"/>
    <w:rsid w:val="12542091"/>
    <w:rsid w:val="148B71AA"/>
    <w:rsid w:val="1633EBB1"/>
    <w:rsid w:val="16568D52"/>
    <w:rsid w:val="18945810"/>
    <w:rsid w:val="1AA6A5D1"/>
    <w:rsid w:val="1D06B86C"/>
    <w:rsid w:val="1ED8F953"/>
    <w:rsid w:val="2013B6AA"/>
    <w:rsid w:val="20869C03"/>
    <w:rsid w:val="20D1AC1F"/>
    <w:rsid w:val="22226C64"/>
    <w:rsid w:val="23EDD534"/>
    <w:rsid w:val="2451FDD6"/>
    <w:rsid w:val="24C57B6D"/>
    <w:rsid w:val="264B4C11"/>
    <w:rsid w:val="2ADD793D"/>
    <w:rsid w:val="2AEBBD96"/>
    <w:rsid w:val="2B914AEB"/>
    <w:rsid w:val="2C5EC07B"/>
    <w:rsid w:val="2E4EB0E6"/>
    <w:rsid w:val="2E7C2D2C"/>
    <w:rsid w:val="306729F8"/>
    <w:rsid w:val="30D57F4A"/>
    <w:rsid w:val="31619837"/>
    <w:rsid w:val="31A609FD"/>
    <w:rsid w:val="35D7E62D"/>
    <w:rsid w:val="37B22876"/>
    <w:rsid w:val="37DF858A"/>
    <w:rsid w:val="3823B182"/>
    <w:rsid w:val="3A6116D6"/>
    <w:rsid w:val="3A7B2808"/>
    <w:rsid w:val="3AE9C938"/>
    <w:rsid w:val="3C963DF3"/>
    <w:rsid w:val="3CA853D4"/>
    <w:rsid w:val="3DAE3FDB"/>
    <w:rsid w:val="3EE99E7C"/>
    <w:rsid w:val="3FFB1DA5"/>
    <w:rsid w:val="41608BE2"/>
    <w:rsid w:val="41DF6607"/>
    <w:rsid w:val="422AE0F9"/>
    <w:rsid w:val="42CB76ED"/>
    <w:rsid w:val="4791C7DE"/>
    <w:rsid w:val="492D983F"/>
    <w:rsid w:val="4B7B6290"/>
    <w:rsid w:val="4F6679E8"/>
    <w:rsid w:val="5312EC6D"/>
    <w:rsid w:val="53D93E1D"/>
    <w:rsid w:val="56E0F366"/>
    <w:rsid w:val="57637485"/>
    <w:rsid w:val="5C0872F9"/>
    <w:rsid w:val="5C45DA4B"/>
    <w:rsid w:val="5C4A62AB"/>
    <w:rsid w:val="5CA0A656"/>
    <w:rsid w:val="5D0FE231"/>
    <w:rsid w:val="5DF35667"/>
    <w:rsid w:val="62D96378"/>
    <w:rsid w:val="635EE0A9"/>
    <w:rsid w:val="637AF86B"/>
    <w:rsid w:val="63D9CD1C"/>
    <w:rsid w:val="6468F035"/>
    <w:rsid w:val="647533D9"/>
    <w:rsid w:val="6516C8CC"/>
    <w:rsid w:val="65D3EE9F"/>
    <w:rsid w:val="66049D05"/>
    <w:rsid w:val="67927D4E"/>
    <w:rsid w:val="67A090F7"/>
    <w:rsid w:val="69C5770D"/>
    <w:rsid w:val="69FFC232"/>
    <w:rsid w:val="6B415E2E"/>
    <w:rsid w:val="6C8045BE"/>
    <w:rsid w:val="6E0E98F3"/>
    <w:rsid w:val="6E203520"/>
    <w:rsid w:val="6FD35A6D"/>
    <w:rsid w:val="70BE8CEA"/>
    <w:rsid w:val="7264D5D9"/>
    <w:rsid w:val="72D409F4"/>
    <w:rsid w:val="73626C9B"/>
    <w:rsid w:val="763BAC6C"/>
    <w:rsid w:val="7748EB56"/>
    <w:rsid w:val="77901402"/>
    <w:rsid w:val="7B169466"/>
    <w:rsid w:val="7BCA3AC9"/>
    <w:rsid w:val="7C133945"/>
    <w:rsid w:val="7D8C1606"/>
    <w:rsid w:val="7F2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8B34"/>
  <w15:chartTrackingRefBased/>
  <w15:docId w15:val="{E2515617-3BE6-43B1-9D41-E8E0BC0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24B"/>
  </w:style>
  <w:style w:type="paragraph" w:styleId="Kop1">
    <w:name w:val="heading 1"/>
    <w:basedOn w:val="Standaard"/>
    <w:next w:val="Standaard"/>
    <w:link w:val="Kop1Char"/>
    <w:autoRedefine/>
    <w:uiPriority w:val="9"/>
    <w:qFormat/>
    <w:rsid w:val="00582974"/>
    <w:pPr>
      <w:keepNext/>
      <w:keepLines/>
      <w:spacing w:after="240"/>
      <w:outlineLvl w:val="0"/>
    </w:pPr>
    <w:rPr>
      <w:rFonts w:eastAsiaTheme="majorEastAsia" w:cs="Arial"/>
      <w:b/>
      <w:bCs/>
      <w:sz w:val="30"/>
      <w:szCs w:val="32"/>
    </w:rPr>
  </w:style>
  <w:style w:type="paragraph" w:styleId="Kop2">
    <w:name w:val="heading 2"/>
    <w:basedOn w:val="Standaard"/>
    <w:next w:val="Standaard"/>
    <w:link w:val="Kop2Char"/>
    <w:autoRedefine/>
    <w:uiPriority w:val="9"/>
    <w:unhideWhenUsed/>
    <w:qFormat/>
    <w:rsid w:val="00582974"/>
    <w:pPr>
      <w:spacing w:after="120"/>
      <w:outlineLvl w:val="1"/>
    </w:pPr>
    <w:rPr>
      <w:rFonts w:cs="Arial"/>
      <w:b/>
      <w:bCs/>
      <w:sz w:val="26"/>
    </w:rPr>
  </w:style>
  <w:style w:type="paragraph" w:styleId="Kop3">
    <w:name w:val="heading 3"/>
    <w:basedOn w:val="Standaard"/>
    <w:next w:val="Standaard"/>
    <w:link w:val="Kop3Char"/>
    <w:uiPriority w:val="9"/>
    <w:unhideWhenUsed/>
    <w:qFormat/>
    <w:rsid w:val="006D2E36"/>
    <w:pPr>
      <w:ind w:left="-20" w:right="-20"/>
      <w:outlineLvl w:val="2"/>
    </w:pPr>
    <w:rPr>
      <w:rFonts w:ascii="Calibri" w:eastAsia="Calibri" w:hAnsi="Calibri" w:cs="Calibr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C14"/>
    <w:pPr>
      <w:tabs>
        <w:tab w:val="center" w:pos="4536"/>
        <w:tab w:val="right" w:pos="9072"/>
      </w:tabs>
    </w:pPr>
  </w:style>
  <w:style w:type="character" w:customStyle="1" w:styleId="KoptekstChar">
    <w:name w:val="Koptekst Char"/>
    <w:basedOn w:val="Standaardalinea-lettertype"/>
    <w:link w:val="Koptekst"/>
    <w:uiPriority w:val="99"/>
    <w:rsid w:val="00367C14"/>
  </w:style>
  <w:style w:type="paragraph" w:styleId="Voettekst">
    <w:name w:val="footer"/>
    <w:basedOn w:val="Standaard"/>
    <w:link w:val="VoettekstChar"/>
    <w:uiPriority w:val="99"/>
    <w:unhideWhenUsed/>
    <w:rsid w:val="00367C14"/>
    <w:pPr>
      <w:tabs>
        <w:tab w:val="center" w:pos="4536"/>
        <w:tab w:val="right" w:pos="9072"/>
      </w:tabs>
    </w:pPr>
  </w:style>
  <w:style w:type="character" w:customStyle="1" w:styleId="VoettekstChar">
    <w:name w:val="Voettekst Char"/>
    <w:basedOn w:val="Standaardalinea-lettertype"/>
    <w:link w:val="Voettekst"/>
    <w:uiPriority w:val="99"/>
    <w:rsid w:val="00367C14"/>
  </w:style>
  <w:style w:type="character" w:customStyle="1" w:styleId="Kop1Char">
    <w:name w:val="Kop 1 Char"/>
    <w:basedOn w:val="Standaardalinea-lettertype"/>
    <w:link w:val="Kop1"/>
    <w:uiPriority w:val="9"/>
    <w:rsid w:val="00582974"/>
    <w:rPr>
      <w:rFonts w:ascii="Arial" w:eastAsiaTheme="majorEastAsia" w:hAnsi="Arial" w:cs="Arial"/>
      <w:b/>
      <w:bCs/>
      <w:sz w:val="30"/>
      <w:szCs w:val="32"/>
    </w:rPr>
  </w:style>
  <w:style w:type="table" w:styleId="Tabelraster">
    <w:name w:val="Table Grid"/>
    <w:basedOn w:val="Standaardtabel"/>
    <w:uiPriority w:val="39"/>
    <w:rsid w:val="0099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82974"/>
    <w:rPr>
      <w:rFonts w:ascii="Arial" w:hAnsi="Arial" w:cs="Arial"/>
      <w:b/>
      <w:bCs/>
      <w:sz w:val="26"/>
    </w:rPr>
  </w:style>
  <w:style w:type="character" w:customStyle="1" w:styleId="Kop3Char">
    <w:name w:val="Kop 3 Char"/>
    <w:basedOn w:val="Standaardalinea-lettertype"/>
    <w:link w:val="Kop3"/>
    <w:uiPriority w:val="9"/>
    <w:rsid w:val="006D2E36"/>
    <w:rPr>
      <w:rFonts w:ascii="Calibri" w:eastAsia="Calibri" w:hAnsi="Calibri" w:cs="Calibri"/>
      <w:u w:val="single"/>
    </w:rPr>
  </w:style>
  <w:style w:type="paragraph" w:styleId="Lijstalinea">
    <w:name w:val="List Paragraph"/>
    <w:basedOn w:val="Standaard"/>
    <w:uiPriority w:val="34"/>
    <w:qFormat/>
    <w:rsid w:val="001C005E"/>
    <w:pPr>
      <w:ind w:left="720"/>
      <w:contextualSpacing/>
    </w:pPr>
    <w:rPr>
      <w:rFonts w:eastAsia="Times New Roman" w:cs="Arial"/>
    </w:rPr>
  </w:style>
  <w:style w:type="character" w:styleId="Hyperlink">
    <w:name w:val="Hyperlink"/>
    <w:basedOn w:val="Standaardalinea-lettertype"/>
    <w:uiPriority w:val="99"/>
    <w:unhideWhenUsed/>
    <w:rsid w:val="001C005E"/>
    <w:rPr>
      <w:rFonts w:cs="Times New Roman"/>
      <w:color w:val="8496B0" w:themeColor="text2" w:themeTint="99"/>
      <w:u w:val="single"/>
    </w:rPr>
  </w:style>
  <w:style w:type="character" w:styleId="Onopgelostemelding">
    <w:name w:val="Unresolved Mention"/>
    <w:basedOn w:val="Standaardalinea-lettertype"/>
    <w:uiPriority w:val="99"/>
    <w:semiHidden/>
    <w:unhideWhenUsed/>
    <w:rsid w:val="00A53C0A"/>
    <w:rPr>
      <w:color w:val="605E5C"/>
      <w:shd w:val="clear" w:color="auto" w:fill="E1DFDD"/>
    </w:rPr>
  </w:style>
  <w:style w:type="paragraph" w:styleId="Kopvaninhoudsopgave">
    <w:name w:val="TOC Heading"/>
    <w:basedOn w:val="Kop1"/>
    <w:next w:val="Standaard"/>
    <w:uiPriority w:val="39"/>
    <w:unhideWhenUsed/>
    <w:qFormat/>
    <w:rsid w:val="006D2E36"/>
    <w:pPr>
      <w:spacing w:before="240" w:after="0"/>
      <w:outlineLvl w:val="9"/>
    </w:pPr>
    <w:rPr>
      <w:rFonts w:asciiTheme="majorHAnsi" w:hAnsiTheme="majorHAnsi" w:cstheme="majorBidi"/>
      <w:b w:val="0"/>
      <w:bCs w:val="0"/>
      <w:color w:val="2F5496" w:themeColor="accent1" w:themeShade="BF"/>
      <w:sz w:val="32"/>
      <w:lang w:eastAsia="nl-NL"/>
    </w:rPr>
  </w:style>
  <w:style w:type="paragraph" w:styleId="Inhopg3">
    <w:name w:val="toc 3"/>
    <w:basedOn w:val="Standaard"/>
    <w:next w:val="Standaard"/>
    <w:autoRedefine/>
    <w:uiPriority w:val="39"/>
    <w:unhideWhenUsed/>
    <w:rsid w:val="006D2E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lm\rovzh\ROVZHdocs%20-%20Documenten\9.%20Communicatie\9.8%20Sjablonen%20en%20logobestanden\word%20sjabloon%20ROV%20Zuid-Hol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9" ma:contentTypeDescription="Een nieuw document maken." ma:contentTypeScope="" ma:versionID="15113eca7e4089a3b1b445dd4ac8552d">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e6183cfa72fe94b6902dc899e4a0e5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e2f440-b6ad-413c-879f-1e61eb44320a">
      <UserInfo>
        <DisplayName>Ada Aalbrecht | ROVZH</DisplayName>
        <AccountId>12</AccountId>
        <AccountType/>
      </UserInfo>
      <UserInfo>
        <DisplayName>Wiesje Hofstede | ROVZH</DisplayName>
        <AccountId>14</AccountId>
        <AccountType/>
      </UserInfo>
      <UserInfo>
        <DisplayName>Corine Zuidgeest | ROVZH</DisplayName>
        <AccountId>13</AccountId>
        <AccountType/>
      </UserInfo>
      <UserInfo>
        <DisplayName>Doortrappen | ROVZH</DisplayName>
        <AccountId>33</AccountId>
        <AccountType/>
      </UserInfo>
      <UserInfo>
        <DisplayName>Projectleider | School op Seef</DisplayName>
        <AccountId>32</AccountId>
        <AccountType/>
      </UserInfo>
      <UserInfo>
        <DisplayName>Projectleider | Totallytraffic Zuid-Holland</DisplayName>
        <AccountId>18</AccountId>
        <AccountType/>
      </UserInfo>
      <UserInfo>
        <DisplayName>Marina Meens | ROVZH</DisplayName>
        <AccountId>81</AccountId>
        <AccountType/>
      </UserInfo>
    </SharedWithUsers>
    <lcf76f155ced4ddcb4097134ff3c332f xmlns="9a66c5f2-40bc-485a-b501-345494e13f59">
      <Terms xmlns="http://schemas.microsoft.com/office/infopath/2007/PartnerControls"/>
    </lcf76f155ced4ddcb4097134ff3c332f>
    <TaxCatchAll xmlns="40e2f440-b6ad-413c-879f-1e61eb44320a" xsi:nil="true"/>
    <_Flow_SignoffStatus xmlns="9a66c5f2-40bc-485a-b501-345494e13f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7CEA-A855-43EF-940E-E5FBD895F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AA338-06C7-4F29-8BF4-2293E9AC3F11}">
  <ds:schemaRefs>
    <ds:schemaRef ds:uri="http://schemas.microsoft.com/office/2006/metadata/properties"/>
    <ds:schemaRef ds:uri="http://schemas.microsoft.com/office/infopath/2007/PartnerControls"/>
    <ds:schemaRef ds:uri="40e2f440-b6ad-413c-879f-1e61eb44320a"/>
    <ds:schemaRef ds:uri="9a66c5f2-40bc-485a-b501-345494e13f59"/>
  </ds:schemaRefs>
</ds:datastoreItem>
</file>

<file path=customXml/itemProps3.xml><?xml version="1.0" encoding="utf-8"?>
<ds:datastoreItem xmlns:ds="http://schemas.openxmlformats.org/officeDocument/2006/customXml" ds:itemID="{38E7ADE6-4736-44C8-BC8B-08DA26B99601}">
  <ds:schemaRefs>
    <ds:schemaRef ds:uri="http://schemas.microsoft.com/sharepoint/v3/contenttype/forms"/>
  </ds:schemaRefs>
</ds:datastoreItem>
</file>

<file path=customXml/itemProps4.xml><?xml version="1.0" encoding="utf-8"?>
<ds:datastoreItem xmlns:ds="http://schemas.openxmlformats.org/officeDocument/2006/customXml" ds:itemID="{E609123D-542D-4BDB-A525-33E05C45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sjabloon ROV Zuid-Holland.dotx</Template>
  <TotalTime>14</TotalTime>
  <Pages>1</Pages>
  <Words>186</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Daal</dc:creator>
  <cp:keywords/>
  <dc:description/>
  <cp:lastModifiedBy>Marina Meens</cp:lastModifiedBy>
  <cp:revision>22</cp:revision>
  <dcterms:created xsi:type="dcterms:W3CDTF">2024-02-16T11:33:00Z</dcterms:created>
  <dcterms:modified xsi:type="dcterms:W3CDTF">2024-02-20T09:43:00Z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